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65" w:type="dxa"/>
        <w:tblInd w:w="-505" w:type="dxa"/>
        <w:tblLook w:val="04A0" w:firstRow="1" w:lastRow="0" w:firstColumn="1" w:lastColumn="0" w:noHBand="0" w:noVBand="1"/>
      </w:tblPr>
      <w:tblGrid>
        <w:gridCol w:w="10065"/>
      </w:tblGrid>
      <w:tr w:rsidR="003C58EF" w:rsidRPr="003C58EF" w:rsidTr="00035699">
        <w:trPr>
          <w:trHeight w:val="6940"/>
        </w:trPr>
        <w:tc>
          <w:tcPr>
            <w:tcW w:w="10065" w:type="dxa"/>
          </w:tcPr>
          <w:p w:rsidR="003C58EF" w:rsidRPr="003C58EF" w:rsidRDefault="003C58EF" w:rsidP="003C58EF">
            <w:pPr>
              <w:bidi/>
              <w:spacing w:before="120" w:after="120"/>
              <w:jc w:val="center"/>
              <w:rPr>
                <w:rFonts w:ascii="Times New Roman" w:eastAsia="Calibri" w:hAnsi="Times New Roman" w:cs="B Nazanin"/>
                <w:bCs/>
                <w:sz w:val="26"/>
                <w:szCs w:val="26"/>
                <w:rtl/>
              </w:rPr>
            </w:pPr>
            <w:r w:rsidRPr="003C58EF">
              <w:rPr>
                <w:rFonts w:ascii="Times New Roman" w:eastAsia="Calibri" w:hAnsi="Times New Roman" w:cs="B Nazanin" w:hint="cs"/>
                <w:bCs/>
                <w:sz w:val="26"/>
                <w:szCs w:val="26"/>
                <w:rtl/>
              </w:rPr>
              <w:t>اصالت</w:t>
            </w:r>
            <w:r w:rsidRPr="003C58EF">
              <w:rPr>
                <w:rFonts w:ascii="Times New Roman" w:eastAsia="Calibri" w:hAnsi="Times New Roman" w:cs="B Nazanin"/>
                <w:bCs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bCs/>
                <w:sz w:val="26"/>
                <w:szCs w:val="26"/>
                <w:rtl/>
              </w:rPr>
              <w:t>و</w:t>
            </w:r>
            <w:r w:rsidRPr="003C58EF">
              <w:rPr>
                <w:rFonts w:ascii="Times New Roman" w:eastAsia="Calibri" w:hAnsi="Times New Roman" w:cs="B Nazanin"/>
                <w:bCs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bCs/>
                <w:sz w:val="26"/>
                <w:szCs w:val="26"/>
                <w:rtl/>
              </w:rPr>
              <w:t>مالکیت</w:t>
            </w:r>
            <w:r w:rsidRPr="003C58EF">
              <w:rPr>
                <w:rFonts w:ascii="Times New Roman" w:eastAsia="Calibri" w:hAnsi="Times New Roman" w:cs="B Nazanin"/>
                <w:bCs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bCs/>
                <w:color w:val="FF0000"/>
                <w:sz w:val="26"/>
                <w:szCs w:val="26"/>
                <w:rtl/>
              </w:rPr>
              <w:t>پایان‌نامه</w:t>
            </w:r>
            <w:r w:rsidRPr="003C58EF">
              <w:rPr>
                <w:rFonts w:ascii="Times New Roman" w:eastAsia="Calibri" w:hAnsi="Times New Roman" w:cs="B Nazanin"/>
                <w:bCs/>
                <w:color w:val="FF0000"/>
                <w:sz w:val="26"/>
                <w:szCs w:val="26"/>
                <w:rtl/>
              </w:rPr>
              <w:t xml:space="preserve"> (</w:t>
            </w:r>
            <w:r w:rsidRPr="003C58EF">
              <w:rPr>
                <w:rFonts w:ascii="Times New Roman" w:eastAsia="Calibri" w:hAnsi="Times New Roman" w:cs="B Nazanin" w:hint="cs"/>
                <w:bCs/>
                <w:color w:val="FF0000"/>
                <w:sz w:val="26"/>
                <w:szCs w:val="26"/>
                <w:rtl/>
              </w:rPr>
              <w:t>یا</w:t>
            </w:r>
            <w:r w:rsidRPr="003C58EF">
              <w:rPr>
                <w:rFonts w:ascii="Times New Roman" w:eastAsia="Calibri" w:hAnsi="Times New Roman" w:cs="B Nazanin"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bCs/>
                <w:color w:val="FF0000"/>
                <w:sz w:val="26"/>
                <w:szCs w:val="26"/>
                <w:rtl/>
              </w:rPr>
              <w:t>رساله</w:t>
            </w:r>
            <w:r w:rsidRPr="003C58EF">
              <w:rPr>
                <w:rFonts w:ascii="Times New Roman" w:eastAsia="Calibri" w:hAnsi="Times New Roman" w:cs="B Nazanin"/>
                <w:bCs/>
                <w:color w:val="FF0000"/>
                <w:sz w:val="26"/>
                <w:szCs w:val="26"/>
                <w:rtl/>
              </w:rPr>
              <w:t>)</w:t>
            </w:r>
          </w:p>
          <w:p w:rsidR="003C58EF" w:rsidRPr="003C58EF" w:rsidRDefault="003C58EF" w:rsidP="003C58EF">
            <w:pPr>
              <w:bidi/>
              <w:spacing w:line="264" w:lineRule="auto"/>
              <w:rPr>
                <w:rFonts w:ascii="Times New Roman" w:eastAsia="Calibri" w:hAnsi="Times New Roman" w:cs="B Nazanin"/>
                <w:sz w:val="26"/>
                <w:szCs w:val="26"/>
                <w:rtl/>
              </w:rPr>
            </w:pP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ا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ین‌جانب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....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دانش‌آموختة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u w:val="single"/>
                <w:rtl/>
              </w:rPr>
              <w:t>کارشناسی‌ارشد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u w:val="single"/>
                <w:rtl/>
              </w:rPr>
              <w:t xml:space="preserve"> (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u w:val="single"/>
                <w:rtl/>
              </w:rPr>
              <w:t>یا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u w:val="single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u w:val="single"/>
                <w:rtl/>
              </w:rPr>
              <w:t>دکتری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u w:val="single"/>
                <w:rtl/>
              </w:rPr>
              <w:t>)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رشتۀ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>....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دانشکدۀ .....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دانشگاه علم و فرهنگ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پدیدآور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>پایان‌نامه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rtl/>
              </w:rPr>
              <w:t xml:space="preserve"> (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>یا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>رساله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rtl/>
              </w:rPr>
              <w:t>)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با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عنوان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 xml:space="preserve">........ 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با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راهنمایی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دکتر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......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گواهی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تعهد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می‌کنم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که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بر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پایۀ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قوانین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مقررات،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از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جمله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eastAsia"/>
                <w:sz w:val="26"/>
                <w:szCs w:val="26"/>
                <w:rtl/>
              </w:rPr>
              <w:t>«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دستورالعمل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نحوۀ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بررسی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تخلفات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پژوهشی</w:t>
            </w:r>
            <w:r w:rsidRPr="003C58EF">
              <w:rPr>
                <w:rFonts w:ascii="Times New Roman" w:eastAsia="Calibri" w:hAnsi="Times New Roman" w:cs="B Nazanin" w:hint="eastAsia"/>
                <w:sz w:val="26"/>
                <w:szCs w:val="26"/>
                <w:rtl/>
              </w:rPr>
              <w:t>»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همچنین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eastAsia"/>
                <w:sz w:val="26"/>
                <w:szCs w:val="26"/>
                <w:rtl/>
              </w:rPr>
              <w:t>«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مصادیق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تخلفات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پژوهشی</w:t>
            </w:r>
            <w:r w:rsidRPr="003C58EF">
              <w:rPr>
                <w:rFonts w:ascii="Times New Roman" w:eastAsia="Calibri" w:hAnsi="Times New Roman" w:cs="B Nazanin" w:hint="eastAsia"/>
                <w:sz w:val="26"/>
                <w:szCs w:val="26"/>
                <w:rtl/>
              </w:rPr>
              <w:t>»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مصوب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وزارت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علوم،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تحقیقات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فناوری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(۲۵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اسفند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۱۳۹۳):</w:t>
            </w:r>
          </w:p>
          <w:p w:rsidR="003C58EF" w:rsidRPr="003C58EF" w:rsidRDefault="003C58EF" w:rsidP="003C58EF">
            <w:pPr>
              <w:numPr>
                <w:ilvl w:val="0"/>
                <w:numId w:val="1"/>
              </w:numPr>
              <w:bidi/>
              <w:spacing w:line="264" w:lineRule="auto"/>
              <w:ind w:left="284" w:hanging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</w:rPr>
            </w:pP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ا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ین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u w:val="single"/>
                <w:rtl/>
              </w:rPr>
              <w:t>پایان‌نامه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u w:val="single"/>
                <w:rtl/>
              </w:rPr>
              <w:t xml:space="preserve"> (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u w:val="single"/>
                <w:rtl/>
              </w:rPr>
              <w:t>یا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u w:val="single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u w:val="single"/>
                <w:rtl/>
              </w:rPr>
              <w:t>رساله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u w:val="single"/>
                <w:rtl/>
              </w:rPr>
              <w:t>)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دستاورد پژوهش این‌جانب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 xml:space="preserve">بوده 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و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محتوای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آن از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درستی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و اصالت برخوردار است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؛</w:t>
            </w:r>
          </w:p>
          <w:p w:rsidR="003C58EF" w:rsidRPr="003C58EF" w:rsidRDefault="003C58EF" w:rsidP="003C58EF">
            <w:pPr>
              <w:numPr>
                <w:ilvl w:val="0"/>
                <w:numId w:val="1"/>
              </w:numPr>
              <w:bidi/>
              <w:spacing w:line="264" w:lineRule="auto"/>
              <w:ind w:left="284" w:hanging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</w:rPr>
            </w:pP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حقوق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معنوی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همۀ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کسانی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را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که در به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دست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‌‌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آمدن نتا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یج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اصل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پا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یان‌نامه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/ رساله ت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أ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ث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یرگذار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بوده‌اند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رعایت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کرده‌ام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هنگام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کاربرد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دستاورد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پژوهش‌های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دیگران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در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آن،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ب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دقت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 xml:space="preserve"> به‌ درستی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به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آن‌ها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استناد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کرده‌ام؛</w:t>
            </w:r>
          </w:p>
          <w:p w:rsidR="003C58EF" w:rsidRPr="003C58EF" w:rsidRDefault="003C58EF" w:rsidP="003C58EF">
            <w:pPr>
              <w:numPr>
                <w:ilvl w:val="0"/>
                <w:numId w:val="1"/>
              </w:numPr>
              <w:bidi/>
              <w:spacing w:line="264" w:lineRule="auto"/>
              <w:ind w:left="284" w:hanging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</w:rPr>
            </w:pP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ا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ین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پایان‌نامه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/ رساله و محتوا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آن را تاکنون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این‌جانب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کس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دیگری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برای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دریافت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هیچ‌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گونه مدرک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امتیازی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در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هیچ‌‌جا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ارائه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نکرده‌ایم؛</w:t>
            </w:r>
          </w:p>
          <w:p w:rsidR="003C58EF" w:rsidRPr="003C58EF" w:rsidRDefault="003C58EF" w:rsidP="003C58EF">
            <w:pPr>
              <w:numPr>
                <w:ilvl w:val="0"/>
                <w:numId w:val="1"/>
              </w:numPr>
              <w:bidi/>
              <w:spacing w:line="264" w:lineRule="auto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</w:rPr>
            </w:pP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هم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ۀ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حقوق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مادی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این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>پایان‌نامه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 xml:space="preserve">(یا رساله) 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از آن دانشگاه علم و فرهنگ است و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آثار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برگرفته از آن با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وابستگی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سازمانی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دانشگاه علم و فرهنگ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منتشر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خواهد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شد؛</w:t>
            </w:r>
          </w:p>
          <w:p w:rsidR="003C58EF" w:rsidRPr="003C58EF" w:rsidRDefault="003C58EF" w:rsidP="003C58EF">
            <w:pPr>
              <w:numPr>
                <w:ilvl w:val="0"/>
                <w:numId w:val="1"/>
              </w:numPr>
              <w:bidi/>
              <w:spacing w:line="264" w:lineRule="auto"/>
              <w:ind w:left="284" w:hanging="284"/>
              <w:jc w:val="both"/>
              <w:rPr>
                <w:rFonts w:ascii="Times New Roman" w:eastAsia="Calibri" w:hAnsi="Times New Roman" w:cs="B Nazanin"/>
                <w:sz w:val="26"/>
                <w:szCs w:val="26"/>
                <w:rtl/>
              </w:rPr>
            </w:pP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در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همۀ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آثار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برگرفته از ا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ین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>پایان‌نامه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>(یا رساله)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، نام استاد(ان) راهنما و اگر استاد راهنما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 نخست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تشخ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یص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دهد، نام استاد(ان) مشاور و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نشانی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رایانامۀ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سازمانی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آنان را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می‌آورم؛</w:t>
            </w:r>
          </w:p>
          <w:p w:rsidR="003C58EF" w:rsidRPr="003C58EF" w:rsidRDefault="003C58EF" w:rsidP="003C58EF">
            <w:pPr>
              <w:numPr>
                <w:ilvl w:val="0"/>
                <w:numId w:val="1"/>
              </w:numPr>
              <w:bidi/>
              <w:spacing w:line="264" w:lineRule="auto"/>
              <w:ind w:left="284" w:hanging="284"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در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همۀ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گام‌های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انجام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این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>پایان‌نامه</w:t>
            </w:r>
            <w:r w:rsidRPr="003C58EF">
              <w:rPr>
                <w:rFonts w:ascii="Times New Roman" w:eastAsia="Calibri" w:hAnsi="Times New Roman" w:cs="B Nazanin"/>
                <w:color w:val="FF0000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color w:val="FF0000"/>
                <w:sz w:val="26"/>
                <w:szCs w:val="26"/>
                <w:rtl/>
              </w:rPr>
              <w:t>(یا رساله)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هرگاه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به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اطلاعات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شخصی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افراد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اطلاعات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سازمان‌ها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دسترسی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داشته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یا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آن‌ها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را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به‌کار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برده‌ام،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رازداری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اخلاق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پژوهش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را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رعایت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Times New Roman" w:eastAsia="Calibri" w:hAnsi="Times New Roman" w:cs="B Nazanin" w:hint="cs"/>
                <w:sz w:val="26"/>
                <w:szCs w:val="26"/>
                <w:rtl/>
              </w:rPr>
              <w:t>کرده‌ام</w:t>
            </w:r>
            <w:r w:rsidRPr="003C58EF">
              <w:rPr>
                <w:rFonts w:ascii="Times New Roman" w:eastAsia="Calibri" w:hAnsi="Times New Roman" w:cs="B Nazanin"/>
                <w:sz w:val="26"/>
                <w:szCs w:val="26"/>
                <w:rtl/>
              </w:rPr>
              <w:t>.</w:t>
            </w:r>
          </w:p>
          <w:p w:rsidR="003C58EF" w:rsidRPr="003C58EF" w:rsidRDefault="003C58EF" w:rsidP="003C58EF">
            <w:pPr>
              <w:spacing w:before="120" w:after="120"/>
              <w:ind w:firstLine="3685"/>
              <w:jc w:val="center"/>
              <w:rPr>
                <w:rFonts w:ascii="Calibri" w:eastAsia="Times New Roman" w:hAnsi="Calibri" w:cs="B Nazanin"/>
                <w:bCs/>
                <w:sz w:val="26"/>
                <w:szCs w:val="26"/>
                <w:rtl/>
              </w:rPr>
            </w:pPr>
            <w:r w:rsidRPr="003C58EF">
              <w:rPr>
                <w:rFonts w:ascii="B Nazanin" w:eastAsia="Calibri" w:hAnsi="B Nazanin" w:cs="B Nazani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EDB0D34" wp14:editId="34967B8D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53340</wp:posOffset>
                  </wp:positionV>
                  <wp:extent cx="513080" cy="548640"/>
                  <wp:effectExtent l="0" t="0" r="1270" b="3810"/>
                  <wp:wrapThrough wrapText="bothSides">
                    <wp:wrapPolygon edited="0">
                      <wp:start x="0" y="0"/>
                      <wp:lineTo x="0" y="21000"/>
                      <wp:lineTo x="20851" y="21000"/>
                      <wp:lineTo x="20851" y="0"/>
                      <wp:lineTo x="0" y="0"/>
                    </wp:wrapPolygon>
                  </wp:wrapThrough>
                  <wp:docPr id="1" name="Picture 5" descr="C:\Users\Ramin\Desktop\IMG_20181009_224830~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in\Desktop\IMG_20181009_224830~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8EF">
              <w:rPr>
                <w:rFonts w:ascii="Calibri" w:eastAsia="Times New Roman" w:hAnsi="Calibri" w:cs="B Nazanin" w:hint="cs"/>
                <w:bCs/>
                <w:sz w:val="26"/>
                <w:szCs w:val="26"/>
                <w:rtl/>
              </w:rPr>
              <w:t xml:space="preserve">                          تاریخ:</w:t>
            </w:r>
            <w:r w:rsidRPr="003C58EF">
              <w:rPr>
                <w:rFonts w:ascii="Calibri" w:eastAsia="Times New Roman" w:hAnsi="Calibri" w:cs="B Nazanin"/>
                <w:bCs/>
                <w:sz w:val="26"/>
                <w:szCs w:val="26"/>
                <w:rtl/>
              </w:rPr>
              <w:t xml:space="preserve">                   </w:t>
            </w:r>
            <w:r w:rsidRPr="003C58EF">
              <w:rPr>
                <w:rFonts w:ascii="Calibri" w:eastAsia="Times New Roman" w:hAnsi="Calibri" w:cs="B Nazanin" w:hint="cs"/>
                <w:bCs/>
                <w:sz w:val="26"/>
                <w:szCs w:val="26"/>
                <w:rtl/>
              </w:rPr>
              <w:t>امضای دانشجو (با خودکار آبی)</w:t>
            </w:r>
            <w:r w:rsidRPr="003C58EF">
              <w:rPr>
                <w:rFonts w:ascii="B Nazanin" w:eastAsia="Calibri" w:hAnsi="B Nazanin" w:cs="B Nazanin"/>
                <w:noProof/>
                <w:color w:val="000000"/>
                <w:sz w:val="28"/>
                <w:szCs w:val="28"/>
              </w:rPr>
              <w:t xml:space="preserve"> </w:t>
            </w:r>
          </w:p>
        </w:tc>
      </w:tr>
      <w:tr w:rsidR="003C58EF" w:rsidRPr="003C58EF" w:rsidTr="00035699">
        <w:trPr>
          <w:trHeight w:val="4386"/>
        </w:trPr>
        <w:tc>
          <w:tcPr>
            <w:tcW w:w="10065" w:type="dxa"/>
          </w:tcPr>
          <w:p w:rsidR="003C58EF" w:rsidRPr="003C58EF" w:rsidRDefault="003C58EF" w:rsidP="003C58EF">
            <w:pPr>
              <w:bidi/>
              <w:spacing w:before="120" w:after="120"/>
              <w:jc w:val="center"/>
              <w:rPr>
                <w:rFonts w:ascii="Times New Roman" w:eastAsia="Calibri" w:hAnsi="Times New Roman" w:cs="B Nazanin"/>
                <w:bCs/>
                <w:sz w:val="26"/>
                <w:szCs w:val="26"/>
                <w:rtl/>
              </w:rPr>
            </w:pPr>
            <w:r w:rsidRPr="003C58EF">
              <w:rPr>
                <w:rFonts w:ascii="Times New Roman" w:eastAsia="Calibri" w:hAnsi="Times New Roman" w:cs="B Nazanin" w:hint="cs"/>
                <w:bCs/>
                <w:sz w:val="26"/>
                <w:szCs w:val="26"/>
                <w:rtl/>
              </w:rPr>
              <w:t>مالکیت حقوقی</w:t>
            </w:r>
          </w:p>
          <w:p w:rsidR="003C58EF" w:rsidRPr="003C58EF" w:rsidRDefault="003C58EF" w:rsidP="003C58EF">
            <w:pPr>
              <w:spacing w:line="264" w:lineRule="auto"/>
              <w:jc w:val="right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گزارش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همۀ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حقوق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مادی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محصولات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آن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(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مقاله‌ها،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کتاب‌ها، پروانه‌های اختراع،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برنامه‌های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رایانه‌ای،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نرم‌افزارها،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تجهیزات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ساخته ‌‌شده و مانند آن‌ها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)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بر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پایۀ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«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قانون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حمایت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حقوق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مؤلفان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مصنفان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هنرمندان</w:t>
            </w:r>
            <w:r w:rsidRPr="003C58EF">
              <w:rPr>
                <w:rFonts w:ascii="Calibri" w:eastAsia="Times New Roman" w:hAnsi="Calibri" w:cs="B Nazanin" w:hint="eastAsia"/>
                <w:sz w:val="26"/>
                <w:szCs w:val="26"/>
                <w:rtl/>
              </w:rPr>
              <w:t>»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مصوب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سال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۱۳۴۸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اصلاحیه‌های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بعدی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آن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همچنین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آیین‌نامه‌های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اجرایی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قانون</w:t>
            </w:r>
            <w:r w:rsidRPr="003C58EF">
              <w:rPr>
                <w:rFonts w:ascii="Calibri" w:eastAsia="Times New Roman" w:hAnsi="Calibri" w:cs="B Nazanin" w:hint="eastAsia"/>
                <w:sz w:val="26"/>
                <w:szCs w:val="26"/>
                <w:rtl/>
              </w:rPr>
              <w:t>»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از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آن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دانشگاه 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علم و فرهنگ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است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هرگونه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استفاده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از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همه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یا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پاره‌ای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از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آن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شامل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نقل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قول،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>ک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ثیر،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انتشار،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ک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اربرد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نتایج،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>ک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میل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مانند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آن‌ها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به‌صورت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چاپی،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ال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>ک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ترونی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>ک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یا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وسایل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دیگر،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تنها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با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اجازۀ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نوشتاری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دانشگاه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علم و فرهنگ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 شدنی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است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.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نقل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قول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محدود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در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انتشارات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علمی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مانند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ک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تاب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مقاله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یا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پایان‌نامه‌ها و رساله‌های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دیگر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با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b/>
                <w:bCs/>
                <w:sz w:val="26"/>
                <w:szCs w:val="26"/>
                <w:rtl/>
              </w:rPr>
              <w:t>نوشتن</w:t>
            </w:r>
            <w:r w:rsidRPr="003C58EF">
              <w:rPr>
                <w:rFonts w:ascii="Calibri" w:eastAsia="Times New Roman" w:hAnsi="Calibri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b/>
                <w:bCs/>
                <w:sz w:val="26"/>
                <w:szCs w:val="26"/>
                <w:rtl/>
              </w:rPr>
              <w:t>اطلاعات</w:t>
            </w:r>
            <w:r w:rsidRPr="003C58EF">
              <w:rPr>
                <w:rFonts w:ascii="Calibri" w:eastAsia="Times New Roman" w:hAnsi="Calibri" w:cs="B Nazanin"/>
                <w:b/>
                <w:bCs/>
                <w:sz w:val="26"/>
                <w:szCs w:val="26"/>
                <w:rtl/>
              </w:rPr>
              <w:t xml:space="preserve"> ک</w:t>
            </w:r>
            <w:r w:rsidRPr="003C58EF">
              <w:rPr>
                <w:rFonts w:ascii="Calibri" w:eastAsia="Times New Roman" w:hAnsi="Calibri" w:cs="B Nazanin" w:hint="cs"/>
                <w:b/>
                <w:bCs/>
                <w:sz w:val="26"/>
                <w:szCs w:val="26"/>
                <w:rtl/>
              </w:rPr>
              <w:t>امل</w:t>
            </w:r>
            <w:r w:rsidRPr="003C58EF">
              <w:rPr>
                <w:rFonts w:ascii="Calibri" w:eastAsia="Times New Roman" w:hAnsi="Calibri" w:cs="B Nazanin"/>
                <w:b/>
                <w:bCs/>
                <w:sz w:val="26"/>
                <w:szCs w:val="26"/>
                <w:rtl/>
              </w:rPr>
              <w:t xml:space="preserve"> ک</w:t>
            </w:r>
            <w:r w:rsidRPr="003C58EF">
              <w:rPr>
                <w:rFonts w:ascii="Calibri" w:eastAsia="Times New Roman" w:hAnsi="Calibri" w:cs="B Nazanin" w:hint="cs"/>
                <w:b/>
                <w:bCs/>
                <w:sz w:val="26"/>
                <w:szCs w:val="26"/>
                <w:rtl/>
              </w:rPr>
              <w:t>تاب‌شناختی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نیازی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به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مجوز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دانشگاه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علم و فرهنگ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 xml:space="preserve"> </w:t>
            </w:r>
            <w:r w:rsidRPr="003C58EF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ندارد</w:t>
            </w:r>
            <w:r w:rsidRPr="003C58EF">
              <w:rPr>
                <w:rFonts w:ascii="Calibri" w:eastAsia="Times New Roman" w:hAnsi="Calibri" w:cs="B Nazanin"/>
                <w:sz w:val="26"/>
                <w:szCs w:val="26"/>
                <w:rtl/>
              </w:rPr>
              <w:t>.</w:t>
            </w:r>
          </w:p>
        </w:tc>
      </w:tr>
    </w:tbl>
    <w:p w:rsidR="00E37092" w:rsidRDefault="00E37092" w:rsidP="003C58EF">
      <w:pPr>
        <w:bidi/>
      </w:pPr>
      <w:bookmarkStart w:id="0" w:name="_GoBack"/>
      <w:bookmarkEnd w:id="0"/>
    </w:p>
    <w:sectPr w:rsidR="00E370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11AA2"/>
    <w:multiLevelType w:val="hybridMultilevel"/>
    <w:tmpl w:val="59EAF9E2"/>
    <w:lvl w:ilvl="0" w:tplc="062AE3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F02EF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b w:val="0"/>
        <w:bCs w:val="0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EF"/>
    <w:rsid w:val="003C58EF"/>
    <w:rsid w:val="00E3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58E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58E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Khastavan</dc:creator>
  <cp:lastModifiedBy>Khastavan</cp:lastModifiedBy>
  <cp:revision>1</cp:revision>
  <dcterms:created xsi:type="dcterms:W3CDTF">2019-10-22T07:26:00Z</dcterms:created>
  <dcterms:modified xsi:type="dcterms:W3CDTF">2019-10-22T07:27:00Z</dcterms:modified>
</cp:coreProperties>
</file>